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6" w:rsidRPr="002D35FB" w:rsidRDefault="00154B16" w:rsidP="00605E1E">
      <w:pPr>
        <w:widowControl w:val="0"/>
        <w:tabs>
          <w:tab w:val="left" w:pos="7958"/>
        </w:tabs>
        <w:autoSpaceDE w:val="0"/>
        <w:autoSpaceDN w:val="0"/>
        <w:adjustRightInd w:val="0"/>
        <w:spacing w:before="2" w:after="0" w:line="278" w:lineRule="exac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</w:t>
      </w:r>
      <w:r w:rsidR="00605E1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543F7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редакция 2.1.1)</w:t>
      </w:r>
      <w:r w:rsidR="00605E1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______________</w:t>
      </w:r>
      <w:r w:rsidR="00605E1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Лицевой счёт № </w:t>
      </w:r>
      <w:r w:rsidRPr="002D35F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___________________</w:t>
      </w:r>
    </w:p>
    <w:p w:rsidR="00154B16" w:rsidRDefault="00154B16" w:rsidP="00605E1E">
      <w:pPr>
        <w:widowControl w:val="0"/>
        <w:tabs>
          <w:tab w:val="left" w:pos="7958"/>
        </w:tabs>
        <w:autoSpaceDE w:val="0"/>
        <w:autoSpaceDN w:val="0"/>
        <w:adjustRightInd w:val="0"/>
        <w:spacing w:before="2" w:line="278" w:lineRule="exact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 оказание услуг связи для целей кабельного телевизионного вещания</w:t>
      </w:r>
    </w:p>
    <w:p w:rsidR="00154B16" w:rsidRDefault="00611E82" w:rsidP="00071C51">
      <w:pPr>
        <w:widowControl w:val="0"/>
        <w:tabs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</w:tabs>
        <w:autoSpaceDE w:val="0"/>
        <w:autoSpaceDN w:val="0"/>
        <w:adjustRightInd w:val="0"/>
        <w:spacing w:before="240" w:line="278" w:lineRule="exac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11E82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154B16">
        <w:rPr>
          <w:rFonts w:ascii="Times New Roman CYR" w:hAnsi="Times New Roman CYR" w:cs="Times New Roman CYR"/>
          <w:color w:val="000000"/>
          <w:sz w:val="20"/>
          <w:szCs w:val="20"/>
        </w:rPr>
        <w:t>Место заключения договора: М/О, г</w:t>
      </w:r>
      <w:r w:rsidR="00154B16">
        <w:rPr>
          <w:rFonts w:ascii="Times New Roman CYR" w:hAnsi="Times New Roman CYR" w:cs="Times New Roman CYR"/>
          <w:color w:val="000000"/>
          <w:spacing w:val="-10"/>
          <w:sz w:val="20"/>
          <w:szCs w:val="20"/>
        </w:rPr>
        <w:t xml:space="preserve">. Солнечногорск. </w:t>
      </w:r>
      <w:r w:rsidR="00154B16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Дата заключения договора </w:t>
      </w:r>
      <w:r w:rsidR="00605E1E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«___</w:t>
      </w:r>
      <w:r w:rsidRPr="00611E8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_</w:t>
      </w:r>
      <w:r w:rsidR="00605E1E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»___________</w:t>
      </w:r>
      <w:r w:rsidRPr="00611E8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________</w:t>
      </w:r>
      <w:r w:rsidR="00154B16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20___г.</w:t>
      </w:r>
    </w:p>
    <w:p w:rsidR="00154B16" w:rsidRDefault="00154B16" w:rsidP="00071C51">
      <w:pPr>
        <w:widowControl w:val="0"/>
        <w:tabs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ООО «НОРБИ»,</w:t>
      </w:r>
      <w:r>
        <w:rPr>
          <w:rFonts w:ascii="Times New Roman CYR" w:hAnsi="Times New Roman CYR" w:cs="Times New Roman CYR"/>
          <w:color w:val="000000"/>
          <w:spacing w:val="-1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именуемое в дальнейшем "ОПЕРАТОР" (Лицензия на оказание услуг связи для целей кабельного вещания № 116396 от 11.12.2013г.), в лице Генерального директора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Твердохлебова Алексея Леонидовича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действующего  на основании Устава, с одной стороны, 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, именуемый в дальнейшем "АБОНЕНТ", с другой стороны, совместно именуемые стороны, заключили настоящий договор о нижеследующем:</w:t>
      </w:r>
    </w:p>
    <w:p w:rsidR="00154B16" w:rsidRDefault="00154B16" w:rsidP="00071C51">
      <w:pPr>
        <w:widowControl w:val="0"/>
        <w:tabs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5" w:after="0" w:line="230" w:lineRule="exact"/>
        <w:ind w:firstLine="28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1.   ПРЕДМЕТ ДОГОВОРА</w:t>
      </w:r>
    </w:p>
    <w:p w:rsidR="00154B16" w:rsidRDefault="00154B16" w:rsidP="00605E1E">
      <w:pPr>
        <w:widowControl w:val="0"/>
        <w:tabs>
          <w:tab w:val="left" w:pos="374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5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ОПЕРАТОР обязуется оказывать АБОНЕНТУ услуги связи для целей кабельного телевизионного вещания (да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лее услуги связи) на условиях, а АБОНЕНТ обязуется оплачивать услуги связи в порядке, изложенном в настоя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щем договоре. Перечень телевизионных каналов, распространяемых в сети кабельного телевизионного вещания ОПЕРАТОРА, определен в Приложении № 1 к настоящему договору.</w:t>
      </w:r>
    </w:p>
    <w:p w:rsidR="00154B16" w:rsidRDefault="00154B16" w:rsidP="00605E1E">
      <w:pPr>
        <w:widowControl w:val="0"/>
        <w:tabs>
          <w:tab w:val="left" w:pos="374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5" w:after="0" w:line="230" w:lineRule="exact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Адрес установки пользователь</w:t>
      </w:r>
      <w:r w:rsidR="00611E8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ского (оконечного) оборудования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</w:t>
      </w:r>
    </w:p>
    <w:p w:rsidR="00154B16" w:rsidRPr="0056775C" w:rsidRDefault="00154B16" w:rsidP="00605E1E">
      <w:pPr>
        <w:widowControl w:val="0"/>
        <w:tabs>
          <w:tab w:val="left" w:pos="374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5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_________________________________________________________________________________________________________________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t>___</w:t>
      </w:r>
      <w:r w:rsidR="00611E82" w:rsidRPr="0056775C">
        <w:rPr>
          <w:rFonts w:ascii="Times New Roman CYR" w:hAnsi="Times New Roman CYR" w:cs="Times New Roman CYR"/>
          <w:color w:val="000000"/>
          <w:sz w:val="16"/>
          <w:szCs w:val="16"/>
        </w:rPr>
        <w:t>______________</w:t>
      </w:r>
    </w:p>
    <w:p w:rsidR="00154B16" w:rsidRDefault="00154B16" w:rsidP="00605E1E">
      <w:pPr>
        <w:widowControl w:val="0"/>
        <w:tabs>
          <w:tab w:val="left" w:pos="374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5" w:after="0" w:line="230" w:lineRule="exact"/>
        <w:ind w:firstLine="28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   ПРАВА И ОБЯЗАННОСТИ СТОРОН.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 ОПЕРАТОР обязан: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 Оказывать АБОНЕНТУ услуги связи в соответствии с законодательством и иными нормативными правовыми актами Российской Федерации, Правилами оказания услуг связи для целей телевизионного вещания и (или) радиовещания, утверждёнными постановлением Правительства, лицензией и настоящим договором;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 Оказывать АБОНЕНТУ, при его обращении, услуги по устранению неисправностей абонентской распределительной системы, препятствующих АБОНЕНТУ пользованию услугами связи по тарифам, установленным ОПЕРАТОРОМ;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 Извещать АБОНЕНТА через средства массовой информации и в местах работы с АБОНЕНТАМИ об изменении тарифов на услуги связи не менее чем за 10 дней до введения новых тарифов;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 Создавать условия для беспрепятственного доступа АБОНЕНТОВ, в том числе инвалидов, к объектам, предназначенным для работы с абонентами и местам услуг, организованным ОПЕРАТОРОМ;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 Назначать, по согласованию с АБОНЕНТОМ, новый срок оказания услуг связи, если несоблюдение сроков было обусловлено обстоятельствами непреодолимой силы;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2.1.6. Предоставлять АБОНЕНТУ доступ к сети связи кабельного телевещания ОПЕРАТОРА;</w:t>
      </w:r>
    </w:p>
    <w:p w:rsidR="00154B16" w:rsidRDefault="00154B16" w:rsidP="00605E1E">
      <w:pPr>
        <w:widowControl w:val="0"/>
        <w:tabs>
          <w:tab w:val="left" w:pos="35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2.1.7. Предоставлять АБОНЕНТУ в постоянное пользование абонентскую линию, если такая линия была сформиро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вана ОПЕРАТОРОМ.</w:t>
      </w:r>
    </w:p>
    <w:p w:rsidR="00154B16" w:rsidRDefault="00154B16" w:rsidP="00605E1E">
      <w:pPr>
        <w:widowControl w:val="0"/>
        <w:tabs>
          <w:tab w:val="left" w:pos="358"/>
          <w:tab w:val="left" w:pos="52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2.1.8. Доставлять сигнал телепрограмм до пользовательского (оконечного) оборудования АБОНЕНТА, соответствующий технологическим параметрам, 24 часа в сутки, за исключением перерывов на проведение профилактических(регламентных) и ремонтных работ.</w:t>
      </w:r>
    </w:p>
    <w:p w:rsidR="00154B16" w:rsidRDefault="00154B16" w:rsidP="00690EB7">
      <w:pPr>
        <w:widowControl w:val="0"/>
        <w:tabs>
          <w:tab w:val="left" w:pos="358"/>
          <w:tab w:val="left" w:pos="528"/>
          <w:tab w:val="left" w:pos="5652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7" w:after="0" w:line="228" w:lineRule="exact"/>
        <w:ind w:firstLine="506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Зона ответственности ОПЕРАТОРА по доставке сигнала телепрограмм ограничивается абонентским </w:t>
      </w:r>
      <w:proofErr w:type="spellStart"/>
      <w:r>
        <w:rPr>
          <w:rFonts w:ascii="Times New Roman CYR" w:hAnsi="Times New Roman CYR" w:cs="Times New Roman CYR"/>
          <w:color w:val="000000"/>
          <w:sz w:val="16"/>
          <w:szCs w:val="16"/>
        </w:rPr>
        <w:t>ответвителем</w:t>
      </w:r>
      <w:proofErr w:type="spellEnd"/>
      <w:r>
        <w:rPr>
          <w:rFonts w:ascii="Times New Roman CYR" w:hAnsi="Times New Roman CYR" w:cs="Times New Roman CYR"/>
          <w:color w:val="000000"/>
          <w:sz w:val="16"/>
          <w:szCs w:val="16"/>
        </w:rPr>
        <w:t>, установленным в местах общего пользования.</w:t>
      </w:r>
    </w:p>
    <w:p w:rsidR="00154B16" w:rsidRDefault="00154B16" w:rsidP="00605E1E">
      <w:pPr>
        <w:widowControl w:val="0"/>
        <w:tabs>
          <w:tab w:val="left" w:pos="358"/>
          <w:tab w:val="left" w:pos="52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2.1.9. Осуществить подключение пользовательского (оконечного) оборудования АБОНЕНТА к кабельной телевизионной сети ОПЕРАТОРА, в сроки согласованные с АБОНЕНТОМ, при условии выполнения АБОНЕНТОМ пункта 2.2.1.</w:t>
      </w:r>
    </w:p>
    <w:p w:rsidR="00154B16" w:rsidRDefault="00154B16" w:rsidP="00605E1E">
      <w:pPr>
        <w:widowControl w:val="0"/>
        <w:tabs>
          <w:tab w:val="left" w:pos="358"/>
          <w:tab w:val="left" w:pos="52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10" w:after="0" w:line="228" w:lineRule="exact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 АБОНЕНТ обязан:</w:t>
      </w:r>
    </w:p>
    <w:p w:rsidR="00154B16" w:rsidRDefault="00154B16" w:rsidP="00740A7E">
      <w:pPr>
        <w:widowControl w:val="0"/>
        <w:tabs>
          <w:tab w:val="left" w:pos="358"/>
          <w:tab w:val="left" w:pos="52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2.2.1. Сам и за свой счет сформировать абонентскую линию на участке от телевизионного приемника до точки подключения к кабельной сети и известить об этом ОПЕРАТОРА. Обеспечить доступ к абонентскому </w:t>
      </w:r>
      <w:proofErr w:type="spellStart"/>
      <w:r>
        <w:rPr>
          <w:rFonts w:ascii="Times New Roman CYR" w:hAnsi="Times New Roman CYR" w:cs="Times New Roman CYR"/>
          <w:color w:val="000000"/>
          <w:sz w:val="16"/>
          <w:szCs w:val="16"/>
        </w:rPr>
        <w:t>ответвителю</w:t>
      </w:r>
      <w:proofErr w:type="spellEnd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кабельной сети.</w:t>
      </w:r>
    </w:p>
    <w:p w:rsidR="00154B16" w:rsidRDefault="00154B16" w:rsidP="00740A7E">
      <w:pPr>
        <w:widowControl w:val="0"/>
        <w:tabs>
          <w:tab w:val="left" w:pos="358"/>
          <w:tab w:val="left" w:pos="516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 Вносить плату за оказанные ему услуги связи и иные предусмотренные в настоящем договоре услуги в полном объеме и в определенные договором сроки.</w:t>
      </w:r>
    </w:p>
    <w:p w:rsidR="00154B16" w:rsidRDefault="00154B16" w:rsidP="00740A7E">
      <w:pPr>
        <w:widowControl w:val="0"/>
        <w:tabs>
          <w:tab w:val="left" w:pos="358"/>
          <w:tab w:val="left" w:pos="516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Не подключать к абонентской распределительной системе пользовательское (оконечное) оборудование, кото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рое не соответствует требованиям, установленным законодательством Российской Федерации (не имеющим доку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мента, подтверждающего его соответствие установленным требованиям), а также оборудование третьих лиц.</w:t>
      </w:r>
    </w:p>
    <w:p w:rsidR="00154B16" w:rsidRDefault="00154B16" w:rsidP="00740A7E">
      <w:pPr>
        <w:widowControl w:val="0"/>
        <w:tabs>
          <w:tab w:val="left" w:pos="358"/>
          <w:tab w:val="left" w:pos="516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оборудования, об изменении фамилии (имени, отчества) и мес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та жительства.</w:t>
      </w:r>
    </w:p>
    <w:p w:rsidR="00154B16" w:rsidRDefault="00154B16" w:rsidP="00740A7E">
      <w:pPr>
        <w:widowControl w:val="0"/>
        <w:tabs>
          <w:tab w:val="left" w:pos="358"/>
          <w:tab w:val="left" w:pos="516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2.2.5.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154B16" w:rsidRDefault="00154B16" w:rsidP="00740A7E">
      <w:pPr>
        <w:widowControl w:val="0"/>
        <w:tabs>
          <w:tab w:val="left" w:pos="358"/>
          <w:tab w:val="left" w:pos="516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2.2.6. Использовать предоставленную услугу (доступ к телевизионной кабельной сети) только для личных целей, исключая установку телевизионных приёмников в местах публичного просмотра</w:t>
      </w:r>
      <w:r w:rsidR="00690EB7">
        <w:rPr>
          <w:rFonts w:ascii="Times New Roman CYR" w:hAnsi="Times New Roman CYR" w:cs="Times New Roman CYR"/>
          <w:color w:val="000000"/>
          <w:sz w:val="16"/>
          <w:szCs w:val="16"/>
        </w:rPr>
        <w:t xml:space="preserve">, а также </w:t>
      </w:r>
      <w:r w:rsidRPr="00543F7B">
        <w:rPr>
          <w:rFonts w:ascii="Times New Roman CYR" w:hAnsi="Times New Roman CYR" w:cs="Times New Roman CYR"/>
          <w:color w:val="000000"/>
          <w:sz w:val="16"/>
          <w:szCs w:val="16"/>
        </w:rPr>
        <w:t>за пределами адреса установки, указанного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Pr="00543F7B">
        <w:rPr>
          <w:rFonts w:ascii="Times New Roman CYR" w:hAnsi="Times New Roman CYR" w:cs="Times New Roman CYR"/>
          <w:color w:val="000000"/>
          <w:sz w:val="16"/>
          <w:szCs w:val="16"/>
        </w:rPr>
        <w:t>в пункте</w:t>
      </w:r>
      <w:r w:rsidR="00A8154E">
        <w:rPr>
          <w:rFonts w:ascii="Times New Roman CYR" w:hAnsi="Times New Roman CYR" w:cs="Times New Roman CYR"/>
          <w:color w:val="000000"/>
          <w:sz w:val="16"/>
          <w:szCs w:val="16"/>
        </w:rPr>
        <w:t xml:space="preserve"> 1.2 </w:t>
      </w:r>
      <w:r w:rsidR="00A8154E" w:rsidRPr="00A8154E">
        <w:rPr>
          <w:rFonts w:ascii="Times New Roman CYR" w:hAnsi="Times New Roman CYR" w:cs="Times New Roman CYR"/>
          <w:color w:val="000000"/>
          <w:sz w:val="16"/>
          <w:szCs w:val="16"/>
        </w:rPr>
        <w:t>без письменного согласования с ОПЕРАТОРОМ</w:t>
      </w:r>
      <w:r w:rsidR="00A8154E">
        <w:rPr>
          <w:rFonts w:ascii="Times New Roman CYR" w:hAnsi="Times New Roman CYR" w:cs="Times New Roman CYR"/>
          <w:color w:val="000000"/>
          <w:sz w:val="16"/>
          <w:szCs w:val="16"/>
        </w:rPr>
        <w:t>.</w:t>
      </w:r>
    </w:p>
    <w:p w:rsidR="00154B16" w:rsidRDefault="00154B16" w:rsidP="00740A7E">
      <w:pPr>
        <w:widowControl w:val="0"/>
        <w:tabs>
          <w:tab w:val="left" w:pos="358"/>
          <w:tab w:val="left" w:pos="516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10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2.3. ОПЕРАТОР вправе:</w:t>
      </w:r>
    </w:p>
    <w:p w:rsidR="00154B16" w:rsidRDefault="00154B16" w:rsidP="00740A7E">
      <w:pPr>
        <w:widowControl w:val="0"/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3.1.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Допускать для проведения профилактических (регламентных) работ в кабельной сети телевещания технологи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ческие перерывы в виде полного или частичного прерывания доставки сигнала телепрограмм, не чаще 1 раза в месяц, в рабочие дни, не более чем на 8 часов.</w:t>
      </w:r>
    </w:p>
    <w:p w:rsidR="00154B16" w:rsidRDefault="00154B16" w:rsidP="00740A7E">
      <w:pPr>
        <w:widowControl w:val="0"/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2.3.2.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Отказать АБОНЕНТУ в доступе к кабельной сети телевещания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ской Федерации.</w:t>
      </w:r>
    </w:p>
    <w:p w:rsidR="00154B16" w:rsidRDefault="00154B16" w:rsidP="00740A7E">
      <w:pPr>
        <w:widowControl w:val="0"/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2.3.3.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Установить технические средства распределительной системы, в случае ее отсутствия, в помещении АБОНЕН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ТА за счет средств АБОНЕНТА.</w:t>
      </w:r>
    </w:p>
    <w:p w:rsidR="00605E1E" w:rsidRDefault="00605E1E" w:rsidP="00740A7E">
      <w:pPr>
        <w:widowControl w:val="0"/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2.3.4. Приостановить доступ АБОНЕНТА</w:t>
      </w:r>
      <w:r w:rsidR="00690EB7" w:rsidRPr="00690EB7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к кабельной сети </w:t>
      </w:r>
      <w:r w:rsidR="00690EB7" w:rsidRPr="00690EB7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вещания:</w:t>
      </w:r>
    </w:p>
    <w:p w:rsidR="00605E1E" w:rsidRPr="00D95FF6" w:rsidRDefault="00605E1E" w:rsidP="00740A7E">
      <w:pPr>
        <w:pStyle w:val="a4"/>
        <w:widowControl w:val="0"/>
        <w:numPr>
          <w:ilvl w:val="0"/>
          <w:numId w:val="3"/>
        </w:numPr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D95FF6">
        <w:rPr>
          <w:rFonts w:ascii="Times New Roman CYR" w:hAnsi="Times New Roman CYR" w:cs="Times New Roman CYR"/>
          <w:color w:val="000000"/>
          <w:sz w:val="16"/>
          <w:szCs w:val="16"/>
        </w:rPr>
        <w:t>если задолженность по оплате оказанных услуг превысит 3 месяца</w:t>
      </w:r>
      <w:r w:rsidR="00D95FF6">
        <w:rPr>
          <w:rFonts w:ascii="Times New Roman CYR" w:hAnsi="Times New Roman CYR" w:cs="Times New Roman CYR"/>
          <w:color w:val="000000"/>
          <w:sz w:val="16"/>
          <w:szCs w:val="16"/>
        </w:rPr>
        <w:t>, при этом основа</w:t>
      </w:r>
      <w:r w:rsidR="00071C51">
        <w:rPr>
          <w:rFonts w:ascii="Times New Roman CYR" w:hAnsi="Times New Roman CYR" w:cs="Times New Roman CYR"/>
          <w:color w:val="000000"/>
          <w:sz w:val="16"/>
          <w:szCs w:val="16"/>
        </w:rPr>
        <w:t>нием для повторного подключения АБОНЕНТА является поступление денежных средств на лицевой счёт АБОНЕНТА в сумме равной задолженности и оплате услуги за текущий месяц.</w:t>
      </w:r>
      <w:r w:rsidR="00D95FF6" w:rsidRPr="00D95FF6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605E1E" w:rsidRPr="00154B16" w:rsidRDefault="00690EB7" w:rsidP="00740A7E">
      <w:pPr>
        <w:pStyle w:val="a4"/>
        <w:widowControl w:val="0"/>
        <w:numPr>
          <w:ilvl w:val="0"/>
          <w:numId w:val="3"/>
        </w:numPr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D95FF6">
        <w:rPr>
          <w:rFonts w:ascii="Times New Roman CYR" w:hAnsi="Times New Roman CYR" w:cs="Times New Roman CYR"/>
          <w:color w:val="000000"/>
          <w:sz w:val="16"/>
          <w:szCs w:val="16"/>
        </w:rPr>
        <w:t>в случае нарушения пункта 2.2.6</w:t>
      </w:r>
      <w:r w:rsidR="00D95FF6" w:rsidRPr="00D95FF6">
        <w:rPr>
          <w:rFonts w:ascii="Times New Roman CYR" w:hAnsi="Times New Roman CYR" w:cs="Times New Roman CYR"/>
          <w:color w:val="000000"/>
          <w:sz w:val="16"/>
          <w:szCs w:val="16"/>
        </w:rPr>
        <w:t xml:space="preserve"> и </w:t>
      </w:r>
      <w:r w:rsidRPr="00D95FF6">
        <w:rPr>
          <w:rFonts w:ascii="Times New Roman CYR" w:hAnsi="Times New Roman CYR" w:cs="Times New Roman CYR"/>
          <w:color w:val="000000"/>
          <w:sz w:val="16"/>
          <w:szCs w:val="16"/>
        </w:rPr>
        <w:t xml:space="preserve"> до устранения нарушения.</w:t>
      </w:r>
      <w:r w:rsidR="00D95FF6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</w:p>
    <w:p w:rsidR="00605E1E" w:rsidRDefault="00690EB7" w:rsidP="00740A7E">
      <w:pPr>
        <w:widowControl w:val="0"/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2.3.</w:t>
      </w:r>
      <w:r w:rsidRPr="0056775C">
        <w:rPr>
          <w:rFonts w:ascii="Times New Roman CYR" w:hAnsi="Times New Roman CYR" w:cs="Times New Roman CYR"/>
          <w:color w:val="000000"/>
          <w:sz w:val="16"/>
          <w:szCs w:val="16"/>
        </w:rPr>
        <w:t>5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t>. О</w:t>
      </w:r>
      <w:r w:rsidR="00605E1E" w:rsidRPr="00154B16">
        <w:rPr>
          <w:rFonts w:ascii="Times New Roman CYR" w:hAnsi="Times New Roman CYR" w:cs="Times New Roman CYR"/>
          <w:color w:val="000000"/>
          <w:sz w:val="16"/>
          <w:szCs w:val="16"/>
        </w:rPr>
        <w:t>тказ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t>ать в техническом обслуживании в случае отрицательного баланса на лицевом счету.</w:t>
      </w:r>
    </w:p>
    <w:p w:rsidR="00154B16" w:rsidRDefault="00690EB7" w:rsidP="00605E1E">
      <w:pPr>
        <w:widowControl w:val="0"/>
        <w:tabs>
          <w:tab w:val="left" w:pos="358"/>
          <w:tab w:val="left" w:pos="518"/>
          <w:tab w:val="left" w:pos="715"/>
          <w:tab w:val="left" w:pos="5652"/>
          <w:tab w:val="left" w:leader="underscore" w:pos="7279"/>
          <w:tab w:val="left" w:pos="7958"/>
          <w:tab w:val="left" w:leader="underscore" w:pos="8414"/>
          <w:tab w:val="left" w:leader="underscore" w:pos="9463"/>
          <w:tab w:val="left" w:leader="underscore" w:pos="10080"/>
          <w:tab w:val="left" w:leader="underscore" w:pos="10200"/>
        </w:tabs>
        <w:autoSpaceDE w:val="0"/>
        <w:autoSpaceDN w:val="0"/>
        <w:adjustRightInd w:val="0"/>
        <w:spacing w:before="2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2.3.</w:t>
      </w:r>
      <w:r w:rsidRPr="0056775C">
        <w:rPr>
          <w:rFonts w:ascii="Times New Roman CYR" w:hAnsi="Times New Roman CYR" w:cs="Times New Roman CYR"/>
          <w:color w:val="000000"/>
          <w:sz w:val="16"/>
          <w:szCs w:val="16"/>
        </w:rPr>
        <w:t>6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t>. Оказывать услуги по ремонту и техническому обслуживанию распределительной системы АБОНЕНТА по отдельному соглашению.</w:t>
      </w:r>
    </w:p>
    <w:p w:rsidR="00154B16" w:rsidRDefault="00154B16" w:rsidP="00605E1E">
      <w:pPr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ОПЕРАТОР :</w:t>
      </w:r>
      <w:r w:rsidR="00690EB7" w:rsidRPr="0056775C">
        <w:rPr>
          <w:rFonts w:ascii="Times New Roman CYR" w:hAnsi="Times New Roman CYR" w:cs="Times New Roman CYR"/>
          <w:color w:val="000000"/>
          <w:sz w:val="16"/>
          <w:szCs w:val="16"/>
        </w:rPr>
        <w:t xml:space="preserve">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_____________________                                                                              АБОНЕНТ :</w:t>
      </w:r>
      <w:r w:rsidR="00690EB7" w:rsidRPr="0056775C">
        <w:rPr>
          <w:rFonts w:ascii="Times New Roman CYR" w:hAnsi="Times New Roman CYR" w:cs="Times New Roman CYR"/>
          <w:color w:val="000000"/>
          <w:sz w:val="16"/>
          <w:szCs w:val="16"/>
        </w:rPr>
        <w:t xml:space="preserve">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_______________________     </w:t>
      </w:r>
    </w:p>
    <w:p w:rsidR="00154B16" w:rsidRDefault="00690EB7" w:rsidP="00605E1E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2.3.</w:t>
      </w:r>
      <w:r w:rsidRPr="0056775C">
        <w:rPr>
          <w:rFonts w:ascii="Times New Roman CYR" w:hAnsi="Times New Roman CYR" w:cs="Times New Roman CYR"/>
          <w:color w:val="000000"/>
          <w:sz w:val="16"/>
          <w:szCs w:val="16"/>
        </w:rPr>
        <w:t>7</w:t>
      </w:r>
      <w:r w:rsidR="00154B16">
        <w:rPr>
          <w:rFonts w:ascii="Times New Roman CYR" w:hAnsi="Times New Roman CYR" w:cs="Times New Roman CYR"/>
          <w:color w:val="000000"/>
          <w:sz w:val="16"/>
          <w:szCs w:val="16"/>
        </w:rPr>
        <w:t xml:space="preserve">. Изменять в одностороннем порядке тарифы, условия и сроки оплаты. </w:t>
      </w:r>
    </w:p>
    <w:p w:rsidR="00154B16" w:rsidRPr="00690EB7" w:rsidRDefault="00690EB7" w:rsidP="00605E1E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2.3.</w:t>
      </w:r>
      <w:r w:rsidRPr="0056775C">
        <w:rPr>
          <w:rFonts w:ascii="Times New Roman CYR" w:hAnsi="Times New Roman CYR" w:cs="Times New Roman CYR"/>
          <w:color w:val="000000"/>
          <w:sz w:val="16"/>
          <w:szCs w:val="16"/>
        </w:rPr>
        <w:t>8</w:t>
      </w:r>
      <w:r w:rsidR="00154B16">
        <w:rPr>
          <w:rFonts w:ascii="Times New Roman CYR" w:hAnsi="Times New Roman CYR" w:cs="Times New Roman CYR"/>
          <w:color w:val="000000"/>
          <w:sz w:val="16"/>
          <w:szCs w:val="16"/>
        </w:rPr>
        <w:t>. Односторонне изменять перечень телевизионных каналов, распространяемых в сети кабельного телевизионного вещания ОПЕРАТОРА, с уведомлением АБОНЕНТА в средствах массовой информации и в местах работы с АБОНЕН</w:t>
      </w:r>
      <w:r w:rsidR="00154B16">
        <w:rPr>
          <w:rFonts w:ascii="Times New Roman CYR" w:hAnsi="Times New Roman CYR" w:cs="Times New Roman CYR"/>
          <w:color w:val="000000"/>
          <w:sz w:val="16"/>
          <w:szCs w:val="16"/>
        </w:rPr>
        <w:softHyphen/>
        <w:t>ТАМИ.</w:t>
      </w:r>
    </w:p>
    <w:p w:rsidR="00154B16" w:rsidRDefault="00154B16" w:rsidP="00605E1E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2.4.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АБОНЕНТ вправе: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2.4.1.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Отказаться от оплаты услуг связи, не предусмотренных договором и предоставленных ему без его согласия;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2.4.2.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Назначать по согласованию с ОПЕРАТОРОМ связи новый срок оказания услуг связи, если несоблюдение сро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ков оказания услуг было обусловлено обстоятельствами непреодолимой силы;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2.4.3.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Требовать от ОПЕРАТОРА устранения, в установленные законодательством Российской Федерации сроки, неисправностей, возникших по вине ОПЕРАТОРА и препятствующих пользованию услугами связи.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2.4.4.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Требовать от ОПЕРАТОРА соответствующего уменьшения стоимости услуг связи в случае ненадлежащего исполнения ОПЕРАТОРОМ обязательств по настоящему договору.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>2.4.5.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Изменять свой тарифный план не чаще одного раза в месяц, при заполнении и регистрации ОПЕРАТОРОМ соответствующего заявления об изменении тарифного плана. Изменение тарифного плана АБОНЕНТА начинает действовать со следующего учётного периода.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before="38" w:line="228" w:lineRule="exact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З.ПОРЯДОК РАСЧЕТОВ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before="38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 Трансляция обязательных общедоступных телеканалов производится бесплатно для каждого абонента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 Оплата услуг связи производится в форме абонентской платы, в соответствии с тарифами ОПЕРАТОРА. Оплата за услуги связи производится в срок не позднее 10-го числа расчетного месяца. Оплата про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изводится в российских рублях.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before="7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 Тариф (стоимость) услуг связи не зависит от количества и видов транслируемых в сети телеканалов, а определяется, исходя из затрат оператора связи на техническое обслуживание сети, профилактические (регламентные) работы, закупку запасных устройств и кабелей, на транспортные расходы и оплату электроэнергии, договоров с вещателями и иными организациями, обеспечивающими работу сети, а также иных работ, технологически неразрывно связанных с услугами связи, для целей телерадиовещания и направленных на повышение их потребительской ценности, если для этого не требуется отдельной лицензии.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before="1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3.4. Расчетный период за оказанные услуги составляет один календарный месяц. </w:t>
      </w:r>
    </w:p>
    <w:p w:rsidR="00154B16" w:rsidRDefault="00154B16" w:rsidP="00605E1E">
      <w:pPr>
        <w:widowControl w:val="0"/>
        <w:tabs>
          <w:tab w:val="left" w:pos="504"/>
        </w:tabs>
        <w:autoSpaceDE w:val="0"/>
        <w:autoSpaceDN w:val="0"/>
        <w:adjustRightInd w:val="0"/>
        <w:spacing w:before="1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 При заключении данного договора АБОНЕНТ оплачивает: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</w:tabs>
        <w:autoSpaceDE w:val="0"/>
        <w:autoSpaceDN w:val="0"/>
        <w:adjustRightInd w:val="0"/>
        <w:spacing w:before="1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>3.5.1.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Подключение пользовательского (оконечного) оборудования АБОНЕНТА к кабельной телевизионной сети ОПЕРАТОРА. Оплата взимается по тарифам ОПЕРАТОРА од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нократно;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</w:tabs>
        <w:autoSpaceDE w:val="0"/>
        <w:autoSpaceDN w:val="0"/>
        <w:adjustRightInd w:val="0"/>
        <w:spacing w:before="1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>.5.2.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Авансовый платёж за пользование услугами ОПЕРАТОРА, который равен сумме оплаты за три (шесть) месяцев, по тарифам, установленным ОПЕРАТОРОМ, согласно выбранного АБОНЕНТОМ тарифного плана. Тарифный план выбирается АБОНЕНТОМ при заполнении Заявления о подключении к кабельной сети ОПЕРАТОРА.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</w:tabs>
        <w:autoSpaceDE w:val="0"/>
        <w:autoSpaceDN w:val="0"/>
        <w:adjustRightInd w:val="0"/>
        <w:spacing w:before="1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3.6.</w:t>
      </w: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Оплата производится по отдельным расчетным книжкам ОПЕРАТОРА в любом Едином Расчетно-кассовом центре (ЕРКЦ), Отделении Сбербанка РФ и в почтовом отделении </w:t>
      </w:r>
      <w:proofErr w:type="spellStart"/>
      <w:r>
        <w:rPr>
          <w:rFonts w:ascii="Times New Roman CYR" w:hAnsi="Times New Roman CYR" w:cs="Times New Roman CYR"/>
          <w:color w:val="000000"/>
          <w:sz w:val="16"/>
          <w:szCs w:val="16"/>
        </w:rPr>
        <w:t>Солнечногорского</w:t>
      </w:r>
      <w:proofErr w:type="spellEnd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района Московской области, а также в центральном пункте по работе с АБОНЕНТАМИ по адресу: г. Солнечногорск, ул. Гражданская, дом 14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</w:tabs>
        <w:autoSpaceDE w:val="0"/>
        <w:autoSpaceDN w:val="0"/>
        <w:adjustRightInd w:val="0"/>
        <w:spacing w:before="1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3.7.ОПЕРАТОР вправе односторонне назначить иное лицо уполномоченное производить расчеты с АБО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НЕНТОМ. О таких изменениях ОПЕРАТОР уведомит АБОНЕНТА путем ин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формирования о соответствующем решении в средствах массовой информации и в местах работы с АБОНЕНТАМИ.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</w:tabs>
        <w:autoSpaceDE w:val="0"/>
        <w:autoSpaceDN w:val="0"/>
        <w:adjustRightInd w:val="0"/>
        <w:spacing w:before="12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3.8.АБОНЕНТ вправе производить оплату услуг в порядке аванса, но не более чем за период с момента опла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ты до окончания календарного года.</w:t>
      </w:r>
    </w:p>
    <w:p w:rsidR="00611E82" w:rsidRPr="00E278CD" w:rsidRDefault="00605E1E" w:rsidP="00605E1E">
      <w:pPr>
        <w:widowControl w:val="0"/>
        <w:tabs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line="228" w:lineRule="exact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4. </w:t>
      </w:r>
      <w:r w:rsidR="00154B1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ИНФОРМАЦИОННО-СПРАВОЧНОЕ ОБСЛУЖИВАНИЕ</w:t>
      </w:r>
    </w:p>
    <w:p w:rsidR="00154B16" w:rsidRDefault="00154B16" w:rsidP="00611E82">
      <w:pPr>
        <w:widowControl w:val="0"/>
        <w:tabs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4.1.Информационно-справочный пункт ОПЕРАТОРА располагается по адресу: М/О, г. Солнечногорск, ул. Гражданская, дом 14.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Телефон:  (4962) 64-38-41, +7 (495) 762-14-91</w:t>
      </w:r>
    </w:p>
    <w:p w:rsidR="00154B16" w:rsidRDefault="00154B16" w:rsidP="00605E1E">
      <w:pPr>
        <w:widowControl w:val="0"/>
        <w:tabs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Часы работы с АБОНЕНТАМИ:  по рабочим дням с 9-00 до 12-00 и с 14-00 до 17-00</w:t>
      </w:r>
    </w:p>
    <w:p w:rsidR="00154B16" w:rsidRDefault="00154B16" w:rsidP="00605E1E">
      <w:pPr>
        <w:widowControl w:val="0"/>
        <w:tabs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4.2.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ОПЕРАТОР бесплатно предоставляет АБОНЕНТУ следующую информацию:</w:t>
      </w:r>
    </w:p>
    <w:p w:rsidR="00154B16" w:rsidRPr="0052398B" w:rsidRDefault="00154B16" w:rsidP="00605E1E">
      <w:pPr>
        <w:pStyle w:val="a4"/>
        <w:widowControl w:val="0"/>
        <w:numPr>
          <w:ilvl w:val="0"/>
          <w:numId w:val="1"/>
        </w:numPr>
        <w:tabs>
          <w:tab w:val="left" w:pos="120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 xml:space="preserve">состояние лицевого счета; </w:t>
      </w:r>
    </w:p>
    <w:p w:rsidR="00154B16" w:rsidRPr="0052398B" w:rsidRDefault="00154B16" w:rsidP="00605E1E">
      <w:pPr>
        <w:pStyle w:val="a4"/>
        <w:widowControl w:val="0"/>
        <w:numPr>
          <w:ilvl w:val="0"/>
          <w:numId w:val="1"/>
        </w:numPr>
        <w:tabs>
          <w:tab w:val="left" w:pos="120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>тарифы на услуги связи и ремонта;</w:t>
      </w:r>
    </w:p>
    <w:p w:rsidR="00154B16" w:rsidRPr="0052398B" w:rsidRDefault="00154B16" w:rsidP="00605E1E">
      <w:pPr>
        <w:pStyle w:val="a4"/>
        <w:widowControl w:val="0"/>
        <w:numPr>
          <w:ilvl w:val="0"/>
          <w:numId w:val="1"/>
        </w:numPr>
        <w:tabs>
          <w:tab w:val="left" w:pos="120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>порядок, форму и системы оплаты услуг;</w:t>
      </w:r>
    </w:p>
    <w:p w:rsidR="00154B16" w:rsidRPr="0052398B" w:rsidRDefault="00154B16" w:rsidP="00605E1E">
      <w:pPr>
        <w:pStyle w:val="a4"/>
        <w:widowControl w:val="0"/>
        <w:numPr>
          <w:ilvl w:val="0"/>
          <w:numId w:val="1"/>
        </w:numPr>
        <w:tabs>
          <w:tab w:val="left" w:pos="120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>сведения о бюро ремонта и местах работы с абонентами.</w:t>
      </w:r>
    </w:p>
    <w:p w:rsidR="00154B16" w:rsidRDefault="00154B16" w:rsidP="00605E1E">
      <w:pPr>
        <w:widowControl w:val="0"/>
        <w:tabs>
          <w:tab w:val="left" w:pos="120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2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4.3.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ОПЕРАТОР осуществляет прием заявок на устранение неисправностей, препятствующих получению услуг АБОНЕНТОМ, при личном обращении АБОНЕНТА либо по телефонам. Срок исполнения заявки исчисляется с момента ее регистрации ОПЕРАТОРОМ.</w:t>
      </w:r>
    </w:p>
    <w:p w:rsidR="00154B16" w:rsidRDefault="00154B16" w:rsidP="00605E1E">
      <w:pPr>
        <w:widowControl w:val="0"/>
        <w:tabs>
          <w:tab w:val="left" w:pos="120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line="228" w:lineRule="exact"/>
        <w:ind w:left="217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                                           5.   ФОРС-МАЖОР</w:t>
      </w:r>
    </w:p>
    <w:p w:rsidR="00154B16" w:rsidRDefault="00154B16" w:rsidP="00605E1E">
      <w:pPr>
        <w:widowControl w:val="0"/>
        <w:tabs>
          <w:tab w:val="left" w:pos="120"/>
          <w:tab w:val="left" w:pos="331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5.1.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Ни одна из сторон не несёт ответственности за неисполнение либо ненадлежащее исполнение обязательств по настоящему договору. Если данные действия являются следствием обстоятельств непреодолимой силы, в том числе стихийных бедствий, военных действий и других случаев, предусмотренных действующим законода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 xml:space="preserve">тельством, 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а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также иных действий, предупреждение и предотвращение которых находится вне пределов возмож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ностей сторон.</w:t>
      </w:r>
    </w:p>
    <w:p w:rsidR="00154B16" w:rsidRDefault="00154B16" w:rsidP="00605E1E">
      <w:pPr>
        <w:widowControl w:val="0"/>
        <w:tabs>
          <w:tab w:val="left" w:pos="120"/>
          <w:tab w:val="left" w:pos="331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5.2.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Факт наличия и продолжительность существования действия непреодолимой силы должна быть подтверждена компетентным органом (в случае, если данные обстоятельства не являются общеизвестными).</w:t>
      </w:r>
    </w:p>
    <w:p w:rsidR="00154B16" w:rsidRDefault="00154B16" w:rsidP="00605E1E">
      <w:pPr>
        <w:widowControl w:val="0"/>
        <w:tabs>
          <w:tab w:val="left" w:pos="120"/>
          <w:tab w:val="left" w:pos="331"/>
          <w:tab w:val="left" w:pos="367"/>
          <w:tab w:val="left" w:pos="504"/>
          <w:tab w:val="left" w:pos="955"/>
          <w:tab w:val="left" w:pos="10046"/>
          <w:tab w:val="left" w:pos="10138"/>
        </w:tabs>
        <w:autoSpaceDE w:val="0"/>
        <w:autoSpaceDN w:val="0"/>
        <w:adjustRightInd w:val="0"/>
        <w:spacing w:before="5" w:line="228" w:lineRule="exact"/>
        <w:ind w:left="217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                                    6. ОТВЕТСТВЕННОСТЬ СТОРОН</w:t>
      </w:r>
    </w:p>
    <w:p w:rsidR="00154B16" w:rsidRDefault="00154B16" w:rsidP="00605E1E">
      <w:pPr>
        <w:widowControl w:val="0"/>
        <w:tabs>
          <w:tab w:val="left" w:pos="120"/>
          <w:tab w:val="left" w:pos="331"/>
          <w:tab w:val="left" w:pos="360"/>
          <w:tab w:val="left" w:pos="504"/>
          <w:tab w:val="left" w:pos="836"/>
          <w:tab w:val="left" w:pos="10046"/>
          <w:tab w:val="left" w:pos="10138"/>
        </w:tabs>
        <w:autoSpaceDE w:val="0"/>
        <w:autoSpaceDN w:val="0"/>
        <w:adjustRightInd w:val="0"/>
        <w:spacing w:before="5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6.1.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обязательств по договору Стороны несут ответственность в со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ответствии с действующим законодательством Российской Федерации (в том числе Правилами на оказание услуг связи для целей телевизионного вещания) и настоящим Договором.</w:t>
      </w:r>
    </w:p>
    <w:p w:rsidR="00605E1E" w:rsidRDefault="00154B16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="00605E1E"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6.2. 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t>В случае неоплаты или неполной (несвоевременной) оплаты услуг связи АБОНЕНТ оплачивает ОПЕРАТОРУ неустойку в размере 1 процента стоимости неоплаченных, оплаченных не в полном объеме или несвоевременно оп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softHyphen/>
        <w:t>лаченных услуг связи за каждый день просрочки вплоть до дня погашения задолженности, но не более суммы, под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softHyphen/>
        <w:t xml:space="preserve">лежащей оплате. Настоящее условие вступает в силу лишь при условии, что ОПЕРТОРОМ было 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выдвинуто пись</w:t>
      </w:r>
      <w:r w:rsidR="00605E1E">
        <w:rPr>
          <w:rFonts w:ascii="Times New Roman CYR" w:hAnsi="Times New Roman CYR" w:cs="Times New Roman CYR"/>
          <w:color w:val="000000"/>
          <w:sz w:val="16"/>
          <w:szCs w:val="16"/>
        </w:rPr>
        <w:softHyphen/>
        <w:t>менное требования АБОНЕНТУ об оплате такой неустойки.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6.3.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Разрешение споров между Сторонами осуществляется в порядке, установленном законодательством Российской Федерации. 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6.4.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Претензии  АБОНЕНТА, при неисполнении или ненадлежащем исполнении настоящего договора ОПЕРАТОРОМ, предъявляются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ОПЕРАТОРУ в порядке, определенном законодательством Российской Федерации.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28" w:lineRule="exact"/>
        <w:jc w:val="both"/>
        <w:rPr>
          <w:rFonts w:ascii="Calibri" w:hAnsi="Calibri" w:cs="Calibri"/>
          <w:smallCap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6.5. ОПЕРАТОР не несет ответственность за содержание телепрограмм, распространяемых по сети связи  кабельного телевещания  </w:t>
      </w:r>
      <w:r w:rsidRPr="00E6457F">
        <w:rPr>
          <w:rFonts w:ascii="Times New Roman CYR" w:hAnsi="Times New Roman CYR" w:cs="Times New Roman CYR"/>
          <w:color w:val="000000"/>
          <w:sz w:val="16"/>
          <w:szCs w:val="16"/>
        </w:rPr>
        <w:t>ОПЕРАТОРА.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6.6. ОПЕРАТОР не несет ответственность за снижение качества оказываемых АБОНЕНТУ услуг связи, если это вы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звано неисправностями абонентской линии, абонентской распределительной системы, находящихся в помеще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нии АБОНЕНТА или наличием источника эфирных помех.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6.7. Стороны договора освобождаются от ответственности за неисполнение или ненадлежащее исполнение обяза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тельств по договору, если докажут, что их неисполнение или ненадлежащее исполнение произошло вследствие дей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 xml:space="preserve">ствия обстоятельств непреодолимой силы или по вине другой стороны. 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6.8. ОПЕРАТОР не несет ответственности в случае отсутствия или снижения качества сигнала вещания по вине (действия или бездействий, включая профилактические (регламентные) работы, приостановление или прекращение вещания) организаций - </w:t>
      </w:r>
      <w:proofErr w:type="spellStart"/>
      <w:r>
        <w:rPr>
          <w:rFonts w:ascii="Times New Roman CYR" w:hAnsi="Times New Roman CYR" w:cs="Times New Roman CYR"/>
          <w:color w:val="000000"/>
          <w:sz w:val="16"/>
          <w:szCs w:val="16"/>
        </w:rPr>
        <w:t>телерадиовещателей</w:t>
      </w:r>
      <w:proofErr w:type="spellEnd"/>
      <w:r>
        <w:rPr>
          <w:rFonts w:ascii="Times New Roman CYR" w:hAnsi="Times New Roman CYR" w:cs="Times New Roman CYR"/>
          <w:color w:val="000000"/>
          <w:sz w:val="16"/>
          <w:szCs w:val="16"/>
        </w:rPr>
        <w:t>, телепрограммы которых распространяются в кабельной сети телеве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щания ОПЕРАТОРА.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6.9. ОПЕРАТОР не несет ответственности за ухудшение качества приема сигнала вещания, произошедших в случае:</w:t>
      </w:r>
    </w:p>
    <w:p w:rsidR="00605E1E" w:rsidRPr="0052398B" w:rsidRDefault="00605E1E" w:rsidP="00605E1E">
      <w:pPr>
        <w:pStyle w:val="a4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>работы радиостанций, радиотелефонов и других источников эфирных помех;</w:t>
      </w:r>
    </w:p>
    <w:p w:rsidR="00605E1E" w:rsidRPr="0052398B" w:rsidRDefault="00605E1E" w:rsidP="00605E1E">
      <w:pPr>
        <w:pStyle w:val="a4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>при подключении к одному абонентскому отводу двух и более телевизионных приемников без согласования с ОПЕРАТОРОМ.</w:t>
      </w:r>
    </w:p>
    <w:p w:rsidR="00605E1E" w:rsidRPr="0052398B" w:rsidRDefault="00605E1E" w:rsidP="00605E1E">
      <w:pPr>
        <w:pStyle w:val="a4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52398B">
        <w:rPr>
          <w:rFonts w:ascii="Times New Roman CYR" w:hAnsi="Times New Roman CYR" w:cs="Times New Roman CYR"/>
          <w:color w:val="000000"/>
          <w:sz w:val="16"/>
          <w:szCs w:val="16"/>
        </w:rPr>
        <w:t>неисправностей на участке абонентской линии от пользовательского (оконечного) оборудования АБОНЕНТА до точки подключения к кабельной сети ОПЕРАТОРА.</w:t>
      </w:r>
    </w:p>
    <w:p w:rsidR="00605E1E" w:rsidRDefault="00605E1E" w:rsidP="00605E1E">
      <w:pPr>
        <w:widowControl w:val="0"/>
        <w:tabs>
          <w:tab w:val="left" w:pos="360"/>
        </w:tabs>
        <w:autoSpaceDE w:val="0"/>
        <w:autoSpaceDN w:val="0"/>
        <w:adjustRightInd w:val="0"/>
        <w:spacing w:before="2" w:line="230" w:lineRule="exact"/>
        <w:ind w:left="2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</w:t>
      </w:r>
      <w:r w:rsidRPr="00C3332D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.СРОК ДЕЙСТВИЯ ДОГОВОРА, ИЗМЕНЕНИЕ, РАСТОРЖЕНИЕ ДОГОВОРА</w:t>
      </w:r>
    </w:p>
    <w:p w:rsidR="00605E1E" w:rsidRDefault="00605E1E" w:rsidP="00605E1E">
      <w:pPr>
        <w:widowControl w:val="0"/>
        <w:tabs>
          <w:tab w:val="left" w:pos="367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7.1.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Настоящий Договор вступает в силу с момента подписания и действует в течение неопределенного срока. ОПЕРА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ТОР и АБОНЕНТ вправе в любое время по соглашению сторон расторгнуть договор при условии оплаты оказанных услуг связи.</w:t>
      </w:r>
    </w:p>
    <w:p w:rsidR="00605E1E" w:rsidRDefault="00605E1E" w:rsidP="00605E1E">
      <w:pPr>
        <w:widowControl w:val="0"/>
        <w:tabs>
          <w:tab w:val="left" w:pos="367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7.2.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 случае нарушения АБОНЕНТОМ требований, связанных с оказанием услуг связи, установленных Федераль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ным законом "О связи", Правилами оказания услуг связи для целей телевизионного вещания и (или) радиовещания, утвержденными постановлением Правительства и настоящим договором, в том числе нарушения сроков оплаты ока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 xml:space="preserve">занных услуг связи, ОПЕРАТОР вправе приостановить оказание услуг до устранения нарушения, уведомив об этом АБОНЕНТА. В случае </w:t>
      </w:r>
      <w:proofErr w:type="spellStart"/>
      <w:r>
        <w:rPr>
          <w:rFonts w:ascii="Times New Roman CYR" w:hAnsi="Times New Roman CYR" w:cs="Times New Roman CYR"/>
          <w:color w:val="000000"/>
          <w:sz w:val="16"/>
          <w:szCs w:val="16"/>
        </w:rPr>
        <w:t>неустранения</w:t>
      </w:r>
      <w:proofErr w:type="spellEnd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такого нарушения, по истечении 6 месяцев, с даты получения АБОНЕНТОМ от ОПЕРАТОРА уведомления в письменной форме,  ОПЕРАТОР в одностороннем порядке вправе расторгнуть настоящий договор.</w:t>
      </w:r>
    </w:p>
    <w:p w:rsidR="00605E1E" w:rsidRDefault="00605E1E" w:rsidP="00605E1E">
      <w:pPr>
        <w:widowControl w:val="0"/>
        <w:tabs>
          <w:tab w:val="left" w:pos="367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7.3.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Действие настоящего договора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пользовательское (оконечное) оборудование, на срок действия договора найма (поднайма), аренды (субаренды),</w:t>
      </w:r>
    </w:p>
    <w:p w:rsidR="00605E1E" w:rsidRDefault="00605E1E" w:rsidP="00605E1E">
      <w:pPr>
        <w:widowControl w:val="0"/>
        <w:tabs>
          <w:tab w:val="left" w:pos="367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7.4.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С письменного согласия АБОНЕНТА в договор может быть внесено изменение, касающееся указания в нем но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вого абонента-гражданина. При этом новым абонентом может стать член семьи АБОНЕНТА, зарегистрированный по месту жительства АБОНЕНТА или являющийся участником общей собственности на помещение, в котором ус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тановлено пользовательское (оконечное) оборудование.</w:t>
      </w:r>
    </w:p>
    <w:p w:rsidR="00605E1E" w:rsidRDefault="00605E1E" w:rsidP="00605E1E">
      <w:pPr>
        <w:widowControl w:val="0"/>
        <w:tabs>
          <w:tab w:val="left" w:pos="367"/>
        </w:tabs>
        <w:autoSpaceDE w:val="0"/>
        <w:autoSpaceDN w:val="0"/>
        <w:adjustRightInd w:val="0"/>
        <w:spacing w:before="2" w:after="0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7.5.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При прекращении у АБОНЕНТА права владения или пользования помещением, в котором установлено пользо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вательское (оконечное) оборудование, договор с АБОНЕНТОМ прекращается. ОПЕРАТОР, по требованию нового владельца указанного помещения обязан в течение  30 дней заключить с ним новый договор.</w:t>
      </w:r>
    </w:p>
    <w:p w:rsidR="00605E1E" w:rsidRDefault="00605E1E" w:rsidP="00605E1E">
      <w:pPr>
        <w:widowControl w:val="0"/>
        <w:tabs>
          <w:tab w:val="left" w:pos="367"/>
        </w:tabs>
        <w:autoSpaceDE w:val="0"/>
        <w:autoSpaceDN w:val="0"/>
        <w:adjustRightInd w:val="0"/>
        <w:spacing w:before="2" w:line="230" w:lineRule="exac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3332D">
        <w:rPr>
          <w:rFonts w:ascii="Times New Roman" w:hAnsi="Times New Roman" w:cs="Times New Roman"/>
          <w:color w:val="000000"/>
          <w:sz w:val="16"/>
          <w:szCs w:val="16"/>
        </w:rPr>
        <w:t xml:space="preserve">7.6.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 случае, если внесение изменений в договор повлекло необходимость выполнения ОПЕРАТОРОМ соответст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softHyphen/>
        <w:t>вующих работ, связанных с обеспечением доступа к сети связи кабельного телевещания ОПЕРАТОРА, эти работы подлежат оплате.</w:t>
      </w:r>
    </w:p>
    <w:p w:rsidR="00605E1E" w:rsidRPr="00611E82" w:rsidRDefault="00605E1E" w:rsidP="00611E82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11E82">
        <w:rPr>
          <w:rFonts w:ascii="Times New Roman CYR" w:hAnsi="Times New Roman CYR" w:cs="Times New Roman CYR"/>
          <w:b/>
          <w:color w:val="000000"/>
          <w:sz w:val="20"/>
          <w:szCs w:val="20"/>
        </w:rPr>
        <w:t>Приложение №1 - перечень ТВ  каналов распространяемых в сети кабельного телевизионного вещания ОПЕРАТОРА.</w:t>
      </w:r>
    </w:p>
    <w:p w:rsidR="00605E1E" w:rsidRDefault="00605E1E" w:rsidP="00605E1E">
      <w:pPr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EE44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.АДРЕСА И БАНКОВСКИЕ РЕКВИЗИТЫ СТОРОН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74"/>
        <w:gridCol w:w="339"/>
        <w:gridCol w:w="5177"/>
      </w:tblGrid>
      <w:tr w:rsidR="00611E82" w:rsidRPr="002D35FB" w:rsidTr="00611E82">
        <w:trPr>
          <w:trHeight w:hRule="exact" w:val="5044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Оператор: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Pr="00E47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НОРБИ</w:t>
            </w:r>
            <w:r w:rsidRPr="00E47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Почтовый/юридический адрес: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141506, Московская обл.,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г. Солнечногорск, ул. Гражданская, д. 14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Расчётный счёт: 40702810540190101648 в 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Сбербанк России г. Москва в </w:t>
            </w:r>
            <w:proofErr w:type="spellStart"/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Клинском</w:t>
            </w:r>
            <w:proofErr w:type="spellEnd"/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ОСБ №2563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Корреспондентский счёт: 30101810400000000225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БИК 044525225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ИНН 5044088851</w:t>
            </w:r>
          </w:p>
          <w:p w:rsidR="00611E82" w:rsidRPr="00E47593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Тел./факс 8 (4962) 64-38-41</w:t>
            </w:r>
          </w:p>
          <w:p w:rsidR="00611E82" w:rsidRPr="00EE44BF" w:rsidRDefault="00611E82" w:rsidP="00611E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Электронная почта: 643841</w:t>
            </w:r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lenta</w:t>
            </w:r>
            <w:proofErr w:type="spellEnd"/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E4759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proofErr w:type="spellEnd"/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Подпись___________________________</w:t>
            </w: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E82" w:rsidRPr="00387FFE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Абонент:</w:t>
            </w:r>
          </w:p>
          <w:p w:rsidR="00611E82" w:rsidRPr="002D35FB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Ф. И. О. </w:t>
            </w:r>
            <w:r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______________________</w:t>
            </w:r>
          </w:p>
          <w:p w:rsidR="00611E82" w:rsidRPr="0056775C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</w:pPr>
            <w:r w:rsidRPr="00E45287"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___________________________</w:t>
            </w: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Паспорт </w:t>
            </w:r>
            <w:r w:rsidRPr="007203F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серия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287"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_______</w:t>
            </w:r>
            <w:r w:rsidRPr="007203F8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_____________</w:t>
            </w: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Выдан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«</w:t>
            </w:r>
            <w:r w:rsidRPr="00E45287"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___</w:t>
            </w:r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________________</w:t>
            </w:r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____г.</w:t>
            </w:r>
          </w:p>
          <w:p w:rsidR="00611E82" w:rsidRPr="007203F8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</w:pPr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Телефон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5287"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______________________</w:t>
            </w: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2D35F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Адрес подключения к кабельной сети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:</w:t>
            </w: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  <w:lang w:val="en-US"/>
              </w:rPr>
            </w:pPr>
            <w:r w:rsidRPr="007203F8"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</w:t>
            </w:r>
            <w:r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</w:rPr>
              <w:t>_______________________</w:t>
            </w:r>
            <w:r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  <w:lang w:val="en-US"/>
              </w:rPr>
              <w:t>___</w:t>
            </w:r>
          </w:p>
          <w:p w:rsidR="00611E82" w:rsidRPr="00611E82" w:rsidRDefault="00611E82" w:rsidP="00611E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2"/>
                <w:szCs w:val="32"/>
                <w:lang w:val="en-US"/>
              </w:rPr>
              <w:t>___________________________</w:t>
            </w:r>
          </w:p>
          <w:p w:rsidR="00611E82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:rsidR="00611E82" w:rsidRPr="002D35FB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_______________________</w:t>
            </w:r>
          </w:p>
          <w:p w:rsidR="00611E82" w:rsidRPr="00E278CD" w:rsidRDefault="00611E82" w:rsidP="00611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91F32" w:rsidRPr="00E278CD" w:rsidRDefault="00491F32" w:rsidP="00E278CD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491F32" w:rsidRPr="00E278CD" w:rsidSect="00E278C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570"/>
    <w:multiLevelType w:val="hybridMultilevel"/>
    <w:tmpl w:val="346C8FE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697EA1"/>
    <w:multiLevelType w:val="hybridMultilevel"/>
    <w:tmpl w:val="0D1A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0089A"/>
    <w:multiLevelType w:val="hybridMultilevel"/>
    <w:tmpl w:val="BA94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E1F"/>
    <w:rsid w:val="00036E1F"/>
    <w:rsid w:val="00071C51"/>
    <w:rsid w:val="00154B16"/>
    <w:rsid w:val="00491F32"/>
    <w:rsid w:val="0056775C"/>
    <w:rsid w:val="00605E1E"/>
    <w:rsid w:val="00611E82"/>
    <w:rsid w:val="00690EB7"/>
    <w:rsid w:val="00740A7E"/>
    <w:rsid w:val="007B0357"/>
    <w:rsid w:val="00803980"/>
    <w:rsid w:val="0084437D"/>
    <w:rsid w:val="00A8154E"/>
    <w:rsid w:val="00D053E5"/>
    <w:rsid w:val="00D2452F"/>
    <w:rsid w:val="00D95FF6"/>
    <w:rsid w:val="00E278CD"/>
    <w:rsid w:val="00ED7E68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</dc:creator>
  <cp:keywords/>
  <dc:description/>
  <cp:lastModifiedBy>МЧС</cp:lastModifiedBy>
  <cp:revision>11</cp:revision>
  <cp:lastPrinted>2015-04-13T11:10:00Z</cp:lastPrinted>
  <dcterms:created xsi:type="dcterms:W3CDTF">2015-04-13T07:30:00Z</dcterms:created>
  <dcterms:modified xsi:type="dcterms:W3CDTF">2015-11-30T12:03:00Z</dcterms:modified>
</cp:coreProperties>
</file>